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after="120" w:before="280" w:line="240" w:lineRule="auto"/>
        <w:ind w:left="432" w:hanging="432"/>
        <w:rPr>
          <w:sz w:val="46"/>
          <w:szCs w:val="46"/>
        </w:rPr>
      </w:pPr>
      <w:r w:rsidDel="00000000" w:rsidR="00000000" w:rsidRPr="00000000">
        <w:rPr>
          <w:rtl w:val="0"/>
        </w:rPr>
        <w:t xml:space="preserve">Záznam z akce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765"/>
        <w:tblGridChange w:id="0">
          <w:tblGrid>
            <w:gridCol w:w="2415"/>
            <w:gridCol w:w="6765"/>
          </w:tblGrid>
        </w:tblGridChange>
      </w:tblGrid>
      <w:tr>
        <w:trPr>
          <w:cantSplit w:val="0"/>
          <w:trHeight w:val="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Název akce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Název školy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Termín konání akce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8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6765"/>
        <w:tblGridChange w:id="0">
          <w:tblGrid>
            <w:gridCol w:w="2415"/>
            <w:gridCol w:w="6765"/>
          </w:tblGrid>
        </w:tblGridChange>
      </w:tblGrid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Název výstupu/projektu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Viz tabulka xls – přehled výstupů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Forma výuky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Prezenční/ On-line /Hybridní/ Kombinace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Časová dotace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Třída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Počet žáků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Popis použití výstupu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Jak byl výstup vybrán, zda byl výstup upraven/přizpůsoben, jak probíhalo použití výstupu během hodiny a zhodnocení.</w:t>
            </w:r>
          </w:p>
        </w:tc>
      </w:tr>
      <w:tr>
        <w:trPr>
          <w:cantSplit w:val="0"/>
          <w:trHeight w:val="78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ind w:left="0" w:firstLine="0"/>
              <w:jc w:val="left"/>
              <w:rPr>
                <w:i w:val="1"/>
                <w:color w:val="678926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678926"/>
                <w:sz w:val="28"/>
                <w:szCs w:val="28"/>
                <w:rtl w:val="0"/>
              </w:rPr>
              <w:t xml:space="preserve">Jméno a podpis pedagoga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1440" w:left="1440" w:right="1440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7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-666749</wp:posOffset>
          </wp:positionH>
          <wp:positionV relativeFrom="paragraph">
            <wp:posOffset>-103504</wp:posOffset>
          </wp:positionV>
          <wp:extent cx="1397000" cy="533400"/>
          <wp:effectExtent b="0" l="0" r="0" t="0"/>
          <wp:wrapSquare wrapText="bothSides" distB="0" distT="0" distL="114300" distR="114300"/>
          <wp:docPr id="18229249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700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795185</wp:posOffset>
          </wp:positionH>
          <wp:positionV relativeFrom="paragraph">
            <wp:posOffset>-243905</wp:posOffset>
          </wp:positionV>
          <wp:extent cx="1466603" cy="826244"/>
          <wp:effectExtent b="0" l="0" r="0" t="0"/>
          <wp:wrapNone/>
          <wp:docPr id="182292490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603" cy="82624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7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-954404</wp:posOffset>
          </wp:positionH>
          <wp:positionV relativeFrom="paragraph">
            <wp:posOffset>-474979</wp:posOffset>
          </wp:positionV>
          <wp:extent cx="7837200" cy="10713600"/>
          <wp:effectExtent b="0" l="0" r="0" t="0"/>
          <wp:wrapNone/>
          <wp:docPr id="182292490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7200" cy="1071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1049019</wp:posOffset>
          </wp:positionH>
          <wp:positionV relativeFrom="paragraph">
            <wp:posOffset>-278764</wp:posOffset>
          </wp:positionV>
          <wp:extent cx="3999600" cy="576000"/>
          <wp:effectExtent b="0" l="0" r="0" t="0"/>
          <wp:wrapSquare wrapText="bothSides" distB="0" distT="0" distL="114300" distR="114300"/>
          <wp:docPr id="182292490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9600" cy="57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%1%2"/>
      <w:lvlJc w:val="left"/>
      <w:pPr>
        <w:ind w:left="576" w:hanging="576"/>
      </w:pPr>
      <w:rPr/>
    </w:lvl>
    <w:lvl w:ilvl="2">
      <w:start w:val="1"/>
      <w:numFmt w:val="decimal"/>
      <w:lvlText w:val="%1%2.%3"/>
      <w:lvlJc w:val="left"/>
      <w:pPr>
        <w:ind w:left="720" w:hanging="720"/>
      </w:pPr>
      <w:rPr/>
    </w:lvl>
    <w:lvl w:ilvl="3">
      <w:start w:val="1"/>
      <w:numFmt w:val="decimal"/>
      <w:lvlText w:val="%1%2.%3.%4"/>
      <w:lvlJc w:val="left"/>
      <w:pPr>
        <w:ind w:left="864" w:hanging="864"/>
      </w:pPr>
      <w:rPr/>
    </w:lvl>
    <w:lvl w:ilvl="4">
      <w:start w:val="1"/>
      <w:numFmt w:val="decimal"/>
      <w:lvlText w:val="%1%2.%3.%4.%5"/>
      <w:lvlJc w:val="left"/>
      <w:pPr>
        <w:ind w:left="1008" w:hanging="1008"/>
      </w:pPr>
      <w:rPr/>
    </w:lvl>
    <w:lvl w:ilvl="5">
      <w:start w:val="1"/>
      <w:numFmt w:val="decimal"/>
      <w:lvlText w:val="%1%2.%3.%4.%5.%6"/>
      <w:lvlJc w:val="left"/>
      <w:pPr>
        <w:ind w:left="1152" w:hanging="1152"/>
      </w:pPr>
      <w:rPr/>
    </w:lvl>
    <w:lvl w:ilvl="6">
      <w:start w:val="1"/>
      <w:numFmt w:val="decimal"/>
      <w:lvlText w:val="%1%2.%3.%4.%5.%6.%7"/>
      <w:lvlJc w:val="left"/>
      <w:pPr>
        <w:ind w:left="1296" w:hanging="1296"/>
      </w:pPr>
      <w:rPr/>
    </w:lvl>
    <w:lvl w:ilvl="7">
      <w:start w:val="1"/>
      <w:numFmt w:val="decimal"/>
      <w:lvlText w:val="%1%2.%3.%4.%5.%6.%7.%8"/>
      <w:lvlJc w:val="left"/>
      <w:pPr>
        <w:ind w:left="1440" w:hanging="1440"/>
      </w:pPr>
      <w:rPr/>
    </w:lvl>
    <w:lvl w:ilvl="8">
      <w:start w:val="1"/>
      <w:numFmt w:val="decimal"/>
      <w:lvlText w:val="%1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  <w:ind w:left="17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  <w:ind w:left="601" w:hanging="431"/>
    </w:pPr>
    <w:rPr>
      <w:rFonts w:ascii="Calibri" w:cs="Calibri" w:eastAsia="Calibri" w:hAnsi="Calibri"/>
      <w:b w:val="1"/>
      <w:color w:val="3e762a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40" w:lineRule="auto"/>
      <w:ind w:left="578" w:hanging="578"/>
    </w:pPr>
    <w:rPr>
      <w:rFonts w:ascii="Calibri" w:cs="Calibri" w:eastAsia="Calibri" w:hAnsi="Calibri"/>
      <w:color w:val="3e762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rFonts w:ascii="Calibri" w:cs="Calibri" w:eastAsia="Calibri" w:hAnsi="Calibri"/>
      <w:color w:val="294e1c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3e762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3e762a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294e1c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545BF"/>
    <w:pPr>
      <w:ind w:left="170"/>
      <w:jc w:val="both"/>
    </w:pPr>
    <w:rPr>
      <w:rFonts w:asciiTheme="majorHAnsi" w:hAnsiTheme="majorHAns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5545BF"/>
    <w:pPr>
      <w:keepNext w:val="1"/>
      <w:keepLines w:val="1"/>
      <w:numPr>
        <w:numId w:val="3"/>
      </w:numPr>
      <w:spacing w:after="0" w:before="360"/>
      <w:ind w:left="601" w:hanging="431"/>
      <w:outlineLvl w:val="0"/>
    </w:pPr>
    <w:rPr>
      <w:rFonts w:ascii="Calibri Light" w:hAnsi="Calibri Light" w:cstheme="majorBidi" w:eastAsiaTheme="majorEastAsia"/>
      <w:b w:val="1"/>
      <w:color w:val="3e762a" w:themeColor="accent1" w:themeShade="0000BF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5545BF"/>
    <w:pPr>
      <w:keepNext w:val="1"/>
      <w:keepLines w:val="1"/>
      <w:numPr>
        <w:ilvl w:val="1"/>
        <w:numId w:val="3"/>
      </w:numPr>
      <w:spacing w:after="0" w:before="240"/>
      <w:ind w:left="578" w:hanging="578"/>
      <w:outlineLvl w:val="1"/>
    </w:pPr>
    <w:rPr>
      <w:rFonts w:ascii="Calibri Light" w:hAnsi="Calibri Light" w:cstheme="majorBidi" w:eastAsiaTheme="majorEastAsia"/>
      <w:color w:val="3e762a" w:themeColor="accent1" w:themeShade="0000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5545BF"/>
    <w:pPr>
      <w:keepNext w:val="1"/>
      <w:keepLines w:val="1"/>
      <w:numPr>
        <w:ilvl w:val="2"/>
        <w:numId w:val="3"/>
      </w:numPr>
      <w:spacing w:after="0" w:before="40"/>
      <w:outlineLvl w:val="2"/>
    </w:pPr>
    <w:rPr>
      <w:rFonts w:ascii="Calibri Light" w:hAnsi="Calibri Light" w:cstheme="majorBidi" w:eastAsiaTheme="majorEastAsia"/>
      <w:color w:val="294e1c" w:themeColor="accent1" w:themeShade="00007F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DC5D64"/>
    <w:pPr>
      <w:keepNext w:val="1"/>
      <w:keepLines w:val="1"/>
      <w:numPr>
        <w:ilvl w:val="3"/>
        <w:numId w:val="3"/>
      </w:numPr>
      <w:spacing w:after="0" w:before="40"/>
      <w:outlineLvl w:val="3"/>
    </w:pPr>
    <w:rPr>
      <w:rFonts w:cstheme="majorBidi" w:eastAsiaTheme="majorEastAsia"/>
      <w:i w:val="1"/>
      <w:iCs w:val="1"/>
      <w:color w:val="3e762a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DC5D64"/>
    <w:pPr>
      <w:keepNext w:val="1"/>
      <w:keepLines w:val="1"/>
      <w:numPr>
        <w:ilvl w:val="4"/>
        <w:numId w:val="3"/>
      </w:numPr>
      <w:spacing w:after="0" w:before="40"/>
      <w:outlineLvl w:val="4"/>
    </w:pPr>
    <w:rPr>
      <w:rFonts w:cstheme="majorBidi" w:eastAsiaTheme="majorEastAsia"/>
      <w:color w:val="3e762a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DC5D64"/>
    <w:pPr>
      <w:keepNext w:val="1"/>
      <w:keepLines w:val="1"/>
      <w:numPr>
        <w:ilvl w:val="5"/>
        <w:numId w:val="3"/>
      </w:numPr>
      <w:spacing w:after="0" w:before="40"/>
      <w:outlineLvl w:val="5"/>
    </w:pPr>
    <w:rPr>
      <w:rFonts w:cstheme="majorBidi" w:eastAsiaTheme="majorEastAsia"/>
      <w:color w:val="294e1c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DC5D64"/>
    <w:pPr>
      <w:keepNext w:val="1"/>
      <w:keepLines w:val="1"/>
      <w:numPr>
        <w:ilvl w:val="6"/>
        <w:numId w:val="3"/>
      </w:numPr>
      <w:spacing w:after="0" w:before="40"/>
      <w:outlineLvl w:val="6"/>
    </w:pPr>
    <w:rPr>
      <w:rFonts w:cstheme="majorBidi" w:eastAsiaTheme="majorEastAsia"/>
      <w:i w:val="1"/>
      <w:iCs w:val="1"/>
      <w:color w:val="294e1c" w:themeColor="accent1" w:themeShade="00007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DC5D64"/>
    <w:pPr>
      <w:keepNext w:val="1"/>
      <w:keepLines w:val="1"/>
      <w:numPr>
        <w:ilvl w:val="7"/>
        <w:numId w:val="3"/>
      </w:numPr>
      <w:spacing w:after="0" w:before="40"/>
      <w:outlineLvl w:val="7"/>
    </w:pPr>
    <w:rPr>
      <w:rFonts w:cstheme="majorBidi" w:eastAsiaTheme="majorEastAsia"/>
      <w:color w:val="272727" w:themeColor="text1" w:themeTint="0000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DC5D64"/>
    <w:pPr>
      <w:keepNext w:val="1"/>
      <w:keepLines w:val="1"/>
      <w:numPr>
        <w:ilvl w:val="8"/>
        <w:numId w:val="3"/>
      </w:numPr>
      <w:spacing w:after="0" w:before="40"/>
      <w:outlineLvl w:val="8"/>
    </w:pPr>
    <w:rPr>
      <w:rFonts w:cstheme="majorBidi" w:eastAsiaTheme="majorEastAsia"/>
      <w:i w:val="1"/>
      <w:iCs w:val="1"/>
      <w:color w:val="272727" w:themeColor="text1" w:themeTint="0000D8"/>
      <w:sz w:val="21"/>
      <w:szCs w:val="2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EF5F13"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F5F13"/>
    <w:rPr>
      <w:lang w:val="cs-CZ"/>
    </w:rPr>
  </w:style>
  <w:style w:type="paragraph" w:styleId="Zpat">
    <w:name w:val="footer"/>
    <w:basedOn w:val="Normln"/>
    <w:link w:val="ZpatChar"/>
    <w:uiPriority w:val="99"/>
    <w:unhideWhenUsed w:val="1"/>
    <w:rsid w:val="00EF5F13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F5F13"/>
    <w:rPr>
      <w:lang w:val="cs-CZ"/>
    </w:rPr>
  </w:style>
  <w:style w:type="character" w:styleId="Nadpis1Char" w:customStyle="1">
    <w:name w:val="Nadpis 1 Char"/>
    <w:basedOn w:val="Standardnpsmoodstavce"/>
    <w:link w:val="Nadpis1"/>
    <w:uiPriority w:val="9"/>
    <w:rsid w:val="005545BF"/>
    <w:rPr>
      <w:rFonts w:ascii="Calibri Light" w:hAnsi="Calibri Light" w:cstheme="majorBidi" w:eastAsiaTheme="majorEastAsia"/>
      <w:b w:val="1"/>
      <w:color w:val="3e762a" w:themeColor="accent1" w:themeShade="0000BF"/>
      <w:sz w:val="44"/>
      <w:szCs w:val="32"/>
      <w:lang w:val="cs-CZ"/>
    </w:rPr>
  </w:style>
  <w:style w:type="character" w:styleId="Zdraznnintenzivn">
    <w:name w:val="Intense Emphasis"/>
    <w:basedOn w:val="Standardnpsmoodstavce"/>
    <w:uiPriority w:val="21"/>
    <w:qFormat w:val="1"/>
    <w:rsid w:val="00AC3E6B"/>
    <w:rPr>
      <w:i w:val="1"/>
      <w:iCs w:val="1"/>
      <w:color w:val="549e39" w:themeColor="accent1"/>
      <w:sz w:val="28"/>
    </w:rPr>
  </w:style>
  <w:style w:type="character" w:styleId="Nadpis2Char" w:customStyle="1">
    <w:name w:val="Nadpis 2 Char"/>
    <w:basedOn w:val="Standardnpsmoodstavce"/>
    <w:link w:val="Nadpis2"/>
    <w:uiPriority w:val="9"/>
    <w:rsid w:val="005545BF"/>
    <w:rPr>
      <w:rFonts w:ascii="Calibri Light" w:hAnsi="Calibri Light" w:cstheme="majorBidi" w:eastAsiaTheme="majorEastAsia"/>
      <w:color w:val="3e762a" w:themeColor="accent1" w:themeShade="0000BF"/>
      <w:sz w:val="36"/>
      <w:szCs w:val="26"/>
      <w:lang w:val="cs-CZ"/>
    </w:rPr>
  </w:style>
  <w:style w:type="paragraph" w:styleId="Odstavecseseznamem">
    <w:name w:val="List Paragraph"/>
    <w:basedOn w:val="Normln"/>
    <w:uiPriority w:val="34"/>
    <w:qFormat w:val="1"/>
    <w:rsid w:val="00DC5D64"/>
    <w:pPr>
      <w:ind w:left="720"/>
      <w:contextualSpacing w:val="1"/>
    </w:pPr>
  </w:style>
  <w:style w:type="character" w:styleId="Nadpis3Char" w:customStyle="1">
    <w:name w:val="Nadpis 3 Char"/>
    <w:basedOn w:val="Standardnpsmoodstavce"/>
    <w:link w:val="Nadpis3"/>
    <w:uiPriority w:val="9"/>
    <w:rsid w:val="005545BF"/>
    <w:rPr>
      <w:rFonts w:ascii="Calibri Light" w:hAnsi="Calibri Light" w:cstheme="majorBidi" w:eastAsiaTheme="majorEastAsia"/>
      <w:color w:val="294e1c" w:themeColor="accent1" w:themeShade="00007F"/>
      <w:sz w:val="32"/>
      <w:szCs w:val="24"/>
      <w:lang w:val="cs-CZ"/>
    </w:rPr>
  </w:style>
  <w:style w:type="character" w:styleId="Nadpis4Char" w:customStyle="1">
    <w:name w:val="Nadpis 4 Char"/>
    <w:basedOn w:val="Standardnpsmoodstavce"/>
    <w:link w:val="Nadpis4"/>
    <w:uiPriority w:val="9"/>
    <w:rsid w:val="00DC5D64"/>
    <w:rPr>
      <w:rFonts w:asciiTheme="majorHAnsi" w:cstheme="majorBidi" w:eastAsiaTheme="majorEastAsia" w:hAnsiTheme="majorHAnsi"/>
      <w:i w:val="1"/>
      <w:iCs w:val="1"/>
      <w:color w:val="3e762a" w:themeColor="accent1" w:themeShade="0000BF"/>
      <w:lang w:val="cs-CZ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DC5D64"/>
    <w:rPr>
      <w:rFonts w:asciiTheme="majorHAnsi" w:cstheme="majorBidi" w:eastAsiaTheme="majorEastAsia" w:hAnsiTheme="majorHAnsi"/>
      <w:color w:val="3e762a" w:themeColor="accent1" w:themeShade="0000BF"/>
      <w:lang w:val="cs-CZ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DC5D64"/>
    <w:rPr>
      <w:rFonts w:asciiTheme="majorHAnsi" w:cstheme="majorBidi" w:eastAsiaTheme="majorEastAsia" w:hAnsiTheme="majorHAnsi"/>
      <w:color w:val="294e1c" w:themeColor="accent1" w:themeShade="00007F"/>
      <w:lang w:val="cs-CZ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DC5D64"/>
    <w:rPr>
      <w:rFonts w:asciiTheme="majorHAnsi" w:cstheme="majorBidi" w:eastAsiaTheme="majorEastAsia" w:hAnsiTheme="majorHAnsi"/>
      <w:i w:val="1"/>
      <w:iCs w:val="1"/>
      <w:color w:val="294e1c" w:themeColor="accent1" w:themeShade="00007F"/>
      <w:lang w:val="cs-CZ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DC5D64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cs-CZ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DC5D64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cs-CZ"/>
    </w:rPr>
  </w:style>
  <w:style w:type="paragraph" w:styleId="Bezmezer">
    <w:name w:val="No Spacing"/>
    <w:uiPriority w:val="1"/>
    <w:qFormat w:val="1"/>
    <w:rsid w:val="00417D32"/>
    <w:pPr>
      <w:spacing w:after="0" w:line="240" w:lineRule="auto"/>
      <w:ind w:left="170"/>
    </w:pPr>
    <w:rPr>
      <w:rFonts w:asciiTheme="majorHAnsi" w:hAnsiTheme="majorHAnsi"/>
      <w:lang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UzrXZoYArnxVj9gWAAhdtWSPQ==">CgMxLjA4AHIhMUdUOTN0c3NEd3lCT29IMGpDdUZBamhmQ2tKcUxtdnd6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2024-07-24T06:47:00Z</dcterms:created>
  <dc:creator>Petra Středová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632ebb5c760d7dc911ef57ae2a7c15c15ea01b23dc270190ebb7326cd2e99db3</vt:lpwstr>
  </property>
</Properties>
</file>